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11" w:rsidRDefault="00B01011" w:rsidP="00B01011">
      <w:pPr>
        <w:jc w:val="center"/>
        <w:rPr>
          <w:b/>
        </w:rPr>
      </w:pPr>
      <w:r>
        <w:rPr>
          <w:b/>
        </w:rPr>
        <w:t>NOTICE OF FINANCE COMMITTE MEETING</w:t>
      </w:r>
    </w:p>
    <w:p w:rsidR="00B01011" w:rsidRDefault="00B01011" w:rsidP="00B01011">
      <w:pPr>
        <w:jc w:val="center"/>
        <w:rPr>
          <w:b/>
        </w:rPr>
      </w:pPr>
      <w:r>
        <w:rPr>
          <w:b/>
        </w:rPr>
        <w:t>THURSDAY MARCH 24, 2016</w:t>
      </w:r>
      <w:r>
        <w:rPr>
          <w:b/>
        </w:rPr>
        <w:t xml:space="preserve"> 6:00 P.M.</w:t>
      </w:r>
    </w:p>
    <w:p w:rsidR="00B01011" w:rsidRDefault="00B01011" w:rsidP="00B01011"/>
    <w:p w:rsidR="00B01011" w:rsidRDefault="00B01011" w:rsidP="00B01011">
      <w:pPr>
        <w:jc w:val="center"/>
        <w:rPr>
          <w:b/>
        </w:rPr>
      </w:pPr>
    </w:p>
    <w:p w:rsidR="00B01011" w:rsidRDefault="00B01011" w:rsidP="00B01011">
      <w:pPr>
        <w:jc w:val="center"/>
        <w:rPr>
          <w:b/>
        </w:rPr>
      </w:pPr>
    </w:p>
    <w:p w:rsidR="00B01011" w:rsidRDefault="00B01011" w:rsidP="00B01011">
      <w:pPr>
        <w:jc w:val="center"/>
        <w:rPr>
          <w:b/>
        </w:rPr>
      </w:pPr>
    </w:p>
    <w:p w:rsidR="00B01011" w:rsidRDefault="00B01011" w:rsidP="00B01011">
      <w:pPr>
        <w:jc w:val="center"/>
        <w:rPr>
          <w:b/>
        </w:rPr>
      </w:pPr>
    </w:p>
    <w:p w:rsidR="00B01011" w:rsidRDefault="00B01011" w:rsidP="00B01011">
      <w:pPr>
        <w:jc w:val="center"/>
        <w:rPr>
          <w:b/>
        </w:rPr>
      </w:pPr>
      <w:r>
        <w:rPr>
          <w:b/>
        </w:rPr>
        <w:t>CITY OF MACON-FINANCE MEETING AGENDA</w:t>
      </w:r>
    </w:p>
    <w:p w:rsidR="00B01011" w:rsidRDefault="00B01011" w:rsidP="00B01011">
      <w:pPr>
        <w:jc w:val="center"/>
        <w:rPr>
          <w:b/>
        </w:rPr>
      </w:pPr>
      <w:r>
        <w:rPr>
          <w:b/>
        </w:rPr>
        <w:t>Thursday March 24, 2016</w:t>
      </w:r>
      <w:r>
        <w:rPr>
          <w:b/>
        </w:rPr>
        <w:t xml:space="preserve"> 6:00 P.M.</w:t>
      </w:r>
    </w:p>
    <w:p w:rsidR="00B01011" w:rsidRDefault="00B01011" w:rsidP="00B01011">
      <w:pPr>
        <w:jc w:val="center"/>
        <w:rPr>
          <w:b/>
        </w:rPr>
      </w:pPr>
    </w:p>
    <w:p w:rsidR="00B01011" w:rsidRDefault="00B01011" w:rsidP="00B01011"/>
    <w:p w:rsidR="00B01011" w:rsidRDefault="00B01011" w:rsidP="00B01011">
      <w:pPr>
        <w:numPr>
          <w:ilvl w:val="0"/>
          <w:numId w:val="1"/>
        </w:numPr>
      </w:pPr>
      <w:r>
        <w:t>Budget for th</w:t>
      </w:r>
      <w:r>
        <w:t xml:space="preserve">e Next Fiscal Year - May 1, 2016 - </w:t>
      </w:r>
      <w:bookmarkStart w:id="0" w:name="_GoBack"/>
      <w:bookmarkEnd w:id="0"/>
      <w:r>
        <w:t>April 30, 2017</w:t>
      </w:r>
    </w:p>
    <w:p w:rsidR="00B01011" w:rsidRDefault="00B01011" w:rsidP="00B01011">
      <w:pPr>
        <w:numPr>
          <w:ilvl w:val="0"/>
          <w:numId w:val="1"/>
        </w:numPr>
      </w:pPr>
      <w:r>
        <w:t>Salary Reviews</w:t>
      </w:r>
    </w:p>
    <w:p w:rsidR="00C76B37" w:rsidRDefault="00C76B37"/>
    <w:sectPr w:rsidR="00C7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2D5"/>
    <w:multiLevelType w:val="hybridMultilevel"/>
    <w:tmpl w:val="71347340"/>
    <w:lvl w:ilvl="0" w:tplc="19B6B80E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11"/>
    <w:rsid w:val="00B01011"/>
    <w:rsid w:val="00C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0058F-5D23-4661-9F12-3915E895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1</cp:revision>
  <dcterms:created xsi:type="dcterms:W3CDTF">2016-03-21T14:44:00Z</dcterms:created>
  <dcterms:modified xsi:type="dcterms:W3CDTF">2016-03-21T14:45:00Z</dcterms:modified>
</cp:coreProperties>
</file>